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CEA" w:rsidRPr="002B3425" w:rsidRDefault="006B4CEA" w:rsidP="006B4CEA">
      <w:pPr>
        <w:rPr>
          <w:rStyle w:val="Bodytext2"/>
          <w:rFonts w:ascii="Courier New" w:hAnsi="Courier New" w:cs="Courier New"/>
          <w:b w:val="0"/>
          <w:bCs w:val="0"/>
          <w:color w:val="808080" w:themeColor="background1" w:themeShade="80"/>
          <w:sz w:val="24"/>
          <w:szCs w:val="24"/>
        </w:rPr>
      </w:pPr>
      <w:r>
        <w:rPr>
          <w:noProof/>
          <w:color w:val="808080" w:themeColor="background1" w:themeShade="80"/>
          <w:lang w:bidi="ar-SA"/>
        </w:rPr>
        <w:drawing>
          <wp:inline distT="0" distB="0" distL="0" distR="0">
            <wp:extent cx="6124575" cy="1514475"/>
            <wp:effectExtent l="19050" t="0" r="9525" b="0"/>
            <wp:docPr id="1" name="Immagine 1" descr="logo_nuovo_a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_nuovo_as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CEA" w:rsidRDefault="006B4CEA" w:rsidP="006B4CEA">
      <w:pPr>
        <w:rPr>
          <w:rStyle w:val="Bodytext2"/>
          <w:b w:val="0"/>
          <w:bCs w:val="0"/>
        </w:rPr>
      </w:pPr>
    </w:p>
    <w:p w:rsidR="006B4CEA" w:rsidRDefault="006B4CEA" w:rsidP="006B4CEA">
      <w:pPr>
        <w:jc w:val="center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>UFFICIO ACQUISIZIONE BENI E SERVIZI</w:t>
      </w:r>
    </w:p>
    <w:p w:rsidR="006B4CEA" w:rsidRDefault="006B4CEA" w:rsidP="006B4CEA">
      <w:pPr>
        <w:jc w:val="center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>TEL. 0962-924991/924091 – Telefax 0962-924992</w:t>
      </w:r>
    </w:p>
    <w:p w:rsidR="006B4CEA" w:rsidRDefault="006B4CEA" w:rsidP="006B4CEA">
      <w:pPr>
        <w:jc w:val="center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 xml:space="preserve">POSTA CERTIFICATA: </w:t>
      </w:r>
      <w:hyperlink r:id="rId6" w:history="1">
        <w:r>
          <w:rPr>
            <w:rStyle w:val="Collegamentoipertestuale"/>
            <w:b/>
          </w:rPr>
          <w:t>ufficioabes@asp.crotone.it</w:t>
        </w:r>
      </w:hyperlink>
    </w:p>
    <w:p w:rsidR="002E3990" w:rsidRDefault="002E3990"/>
    <w:p w:rsidR="006B4CEA" w:rsidRDefault="006B4CEA"/>
    <w:p w:rsidR="006B4CEA" w:rsidRDefault="006B4CEA" w:rsidP="006B4CEA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AVVISO AGLI OPERATORI ECONOMICI</w:t>
      </w:r>
    </w:p>
    <w:p w:rsidR="006B4CEA" w:rsidRDefault="006B4CEA" w:rsidP="006B4CEA">
      <w:pPr>
        <w:jc w:val="center"/>
        <w:rPr>
          <w:rFonts w:ascii="Verdana" w:hAnsi="Verdana"/>
          <w:b/>
        </w:rPr>
      </w:pPr>
    </w:p>
    <w:p w:rsidR="006B4CEA" w:rsidRPr="006B4CEA" w:rsidRDefault="006B4CEA" w:rsidP="006B4CEA">
      <w:pPr>
        <w:rPr>
          <w:rStyle w:val="Bodytext2"/>
          <w:rFonts w:ascii="Verdana" w:hAnsi="Verdana"/>
          <w:bCs w:val="0"/>
          <w:sz w:val="24"/>
          <w:szCs w:val="24"/>
          <w:u w:val="none"/>
        </w:rPr>
      </w:pPr>
      <w:r w:rsidRPr="006B4CEA">
        <w:rPr>
          <w:rStyle w:val="Bodytext2"/>
          <w:rFonts w:ascii="Verdana" w:hAnsi="Verdana"/>
          <w:bCs w:val="0"/>
          <w:sz w:val="24"/>
          <w:szCs w:val="24"/>
          <w:u w:val="none"/>
        </w:rPr>
        <w:t xml:space="preserve">FORNITURA </w:t>
      </w:r>
      <w:proofErr w:type="spellStart"/>
      <w:r w:rsidRPr="006B4CEA">
        <w:rPr>
          <w:rStyle w:val="Bodytext2"/>
          <w:rFonts w:ascii="Verdana" w:hAnsi="Verdana"/>
          <w:bCs w:val="0"/>
          <w:sz w:val="24"/>
          <w:szCs w:val="24"/>
          <w:u w:val="none"/>
        </w:rPr>
        <w:t>DI</w:t>
      </w:r>
      <w:proofErr w:type="spellEnd"/>
      <w:r w:rsidRPr="006B4CEA">
        <w:rPr>
          <w:rStyle w:val="Bodytext2"/>
          <w:rFonts w:ascii="Verdana" w:hAnsi="Verdana"/>
          <w:bCs w:val="0"/>
          <w:sz w:val="24"/>
          <w:szCs w:val="24"/>
          <w:u w:val="none"/>
        </w:rPr>
        <w:t xml:space="preserve"> UN MAMMOGRAFO DIGITALE DIRETTO, </w:t>
      </w:r>
      <w:proofErr w:type="spellStart"/>
      <w:r w:rsidRPr="006B4CEA">
        <w:rPr>
          <w:rStyle w:val="Bodytext2"/>
          <w:rFonts w:ascii="Verdana" w:hAnsi="Verdana"/>
          <w:bCs w:val="0"/>
          <w:sz w:val="24"/>
          <w:szCs w:val="24"/>
          <w:u w:val="none"/>
        </w:rPr>
        <w:t>DI</w:t>
      </w:r>
      <w:proofErr w:type="spellEnd"/>
      <w:r w:rsidRPr="006B4CEA">
        <w:rPr>
          <w:rStyle w:val="Bodytext2"/>
          <w:rFonts w:ascii="Verdana" w:hAnsi="Verdana"/>
          <w:bCs w:val="0"/>
          <w:sz w:val="24"/>
          <w:szCs w:val="24"/>
          <w:u w:val="none"/>
        </w:rPr>
        <w:t xml:space="preserve"> ALTA GAMMA, CON TOMOSINTESI, WORKSTATION </w:t>
      </w:r>
      <w:proofErr w:type="spellStart"/>
      <w:r w:rsidRPr="006B4CEA">
        <w:rPr>
          <w:rStyle w:val="Bodytext2"/>
          <w:rFonts w:ascii="Verdana" w:hAnsi="Verdana"/>
          <w:bCs w:val="0"/>
          <w:sz w:val="24"/>
          <w:szCs w:val="24"/>
          <w:u w:val="none"/>
        </w:rPr>
        <w:t>DI</w:t>
      </w:r>
      <w:proofErr w:type="spellEnd"/>
      <w:r w:rsidRPr="006B4CEA">
        <w:rPr>
          <w:rStyle w:val="Bodytext2"/>
          <w:rFonts w:ascii="Verdana" w:hAnsi="Verdana"/>
          <w:bCs w:val="0"/>
          <w:sz w:val="24"/>
          <w:szCs w:val="24"/>
          <w:u w:val="none"/>
        </w:rPr>
        <w:t xml:space="preserve"> REFERTAZIONE E STEREOTASSI</w:t>
      </w:r>
    </w:p>
    <w:p w:rsidR="006B4CEA" w:rsidRDefault="006B4CEA" w:rsidP="006B4CEA">
      <w:pPr>
        <w:rPr>
          <w:rStyle w:val="Bodytext2"/>
          <w:rFonts w:ascii="Verdana" w:hAnsi="Verdana"/>
          <w:bCs w:val="0"/>
          <w:sz w:val="24"/>
          <w:szCs w:val="24"/>
          <w:u w:val="none"/>
        </w:rPr>
      </w:pPr>
    </w:p>
    <w:p w:rsidR="006B4CEA" w:rsidRDefault="006B4CEA" w:rsidP="006B4CEA">
      <w:pPr>
        <w:rPr>
          <w:rStyle w:val="Bodytext2"/>
          <w:rFonts w:ascii="Verdana" w:hAnsi="Verdana"/>
          <w:bCs w:val="0"/>
          <w:sz w:val="24"/>
          <w:szCs w:val="24"/>
          <w:u w:val="none"/>
        </w:rPr>
      </w:pPr>
    </w:p>
    <w:p w:rsidR="006B4CEA" w:rsidRDefault="006B4CEA" w:rsidP="006B4CEA">
      <w:pPr>
        <w:rPr>
          <w:rStyle w:val="Bodytext2"/>
          <w:rFonts w:ascii="Verdana" w:hAnsi="Verdana"/>
          <w:bCs w:val="0"/>
          <w:sz w:val="24"/>
          <w:szCs w:val="24"/>
          <w:u w:val="none"/>
        </w:rPr>
      </w:pPr>
      <w:r>
        <w:rPr>
          <w:rStyle w:val="Bodytext2"/>
          <w:rFonts w:ascii="Verdana" w:hAnsi="Verdana"/>
          <w:bCs w:val="0"/>
          <w:sz w:val="24"/>
          <w:szCs w:val="24"/>
          <w:u w:val="none"/>
        </w:rPr>
        <w:t>Si riportano con il presente avviso le richieste di chiarimenti pervenute con le relative risposte:</w:t>
      </w:r>
    </w:p>
    <w:p w:rsidR="006B4CEA" w:rsidRPr="00091873" w:rsidRDefault="00091873" w:rsidP="00091873">
      <w:pPr>
        <w:pStyle w:val="Paragrafoelenco"/>
        <w:numPr>
          <w:ilvl w:val="0"/>
          <w:numId w:val="2"/>
        </w:numPr>
        <w:rPr>
          <w:rStyle w:val="Bodytext2"/>
          <w:rFonts w:ascii="Verdana" w:hAnsi="Verdana"/>
          <w:bCs w:val="0"/>
          <w:sz w:val="24"/>
          <w:szCs w:val="24"/>
          <w:u w:val="none"/>
        </w:rPr>
      </w:pPr>
      <w:r>
        <w:rPr>
          <w:rStyle w:val="Bodytext2"/>
          <w:rFonts w:ascii="Verdana" w:hAnsi="Verdana"/>
          <w:bCs w:val="0"/>
          <w:sz w:val="24"/>
          <w:szCs w:val="24"/>
          <w:u w:val="none"/>
        </w:rPr>
        <w:t>Quesito</w:t>
      </w:r>
    </w:p>
    <w:p w:rsidR="00091873" w:rsidRPr="00B83D2F" w:rsidRDefault="00091873" w:rsidP="00091873">
      <w:pPr>
        <w:pStyle w:val="Paragrafoelenco"/>
        <w:widowControl/>
        <w:numPr>
          <w:ilvl w:val="0"/>
          <w:numId w:val="1"/>
        </w:numPr>
        <w:shd w:val="clear" w:color="auto" w:fill="FFFFFF"/>
        <w:spacing w:before="100" w:after="100"/>
        <w:rPr>
          <w:rFonts w:ascii="Verdana" w:eastAsia="Times New Roman" w:hAnsi="Verdana" w:cs="Times New Roman"/>
          <w:color w:val="auto"/>
          <w:lang w:bidi="ar-SA"/>
        </w:rPr>
      </w:pPr>
      <w:r w:rsidRPr="00091873">
        <w:rPr>
          <w:rFonts w:ascii="Verdana" w:eastAsia="Times New Roman" w:hAnsi="Verdana" w:cs="Tahoma"/>
          <w:color w:val="auto"/>
          <w:lang w:bidi="ar-SA"/>
        </w:rPr>
        <w:t>Nel capitolato si riporta “</w:t>
      </w:r>
      <w:r w:rsidRPr="00091873">
        <w:rPr>
          <w:rFonts w:ascii="Verdana" w:eastAsia="Times New Roman" w:hAnsi="Verdana" w:cs="Tahoma"/>
          <w:i/>
          <w:iCs/>
          <w:color w:val="auto"/>
          <w:lang w:bidi="ar-SA"/>
        </w:rPr>
        <w:t>Preferibile possibilità di ricostruzione anche con immagine 2D sintetica”,</w:t>
      </w:r>
      <w:r w:rsidRPr="00091873">
        <w:rPr>
          <w:rFonts w:ascii="Verdana" w:eastAsia="Times New Roman" w:hAnsi="Verdana" w:cs="Tahoma"/>
          <w:color w:val="auto"/>
          <w:lang w:bidi="ar-SA"/>
        </w:rPr>
        <w:t xml:space="preserve"> si chiede se tale caratteristica debba essere inclusa nella configurazione o meno?</w:t>
      </w:r>
    </w:p>
    <w:p w:rsidR="00B83D2F" w:rsidRPr="00B83D2F" w:rsidRDefault="00B83D2F" w:rsidP="00B83D2F">
      <w:pPr>
        <w:pStyle w:val="Paragrafoelenco"/>
        <w:widowControl/>
        <w:numPr>
          <w:ilvl w:val="0"/>
          <w:numId w:val="1"/>
        </w:numPr>
        <w:shd w:val="clear" w:color="auto" w:fill="FFFFFF"/>
        <w:spacing w:beforeAutospacing="1" w:after="100" w:afterAutospacing="1"/>
        <w:jc w:val="both"/>
        <w:rPr>
          <w:rFonts w:ascii="Verdana" w:eastAsia="Times New Roman" w:hAnsi="Verdana" w:cs="Tahoma"/>
          <w:color w:val="auto"/>
          <w:lang w:bidi="ar-SA"/>
        </w:rPr>
      </w:pPr>
      <w:r w:rsidRPr="00B83D2F">
        <w:rPr>
          <w:rFonts w:ascii="Verdana" w:eastAsia="Times New Roman" w:hAnsi="Verdana" w:cs="Arial"/>
          <w:color w:val="auto"/>
          <w:lang w:bidi="ar-SA"/>
        </w:rPr>
        <w:t>Nel capitolato si riporta “Sistema per esecuzione biopsie</w:t>
      </w:r>
      <w:r w:rsidRPr="00B83D2F">
        <w:rPr>
          <w:rFonts w:ascii="Verdana" w:eastAsia="Times New Roman" w:hAnsi="Verdana" w:cs="Arial"/>
          <w:b/>
          <w:bCs/>
          <w:color w:val="auto"/>
          <w:lang w:bidi="ar-SA"/>
        </w:rPr>
        <w:t xml:space="preserve"> </w:t>
      </w:r>
      <w:r w:rsidRPr="00B83D2F">
        <w:rPr>
          <w:rFonts w:ascii="Verdana" w:eastAsia="Times New Roman" w:hAnsi="Verdana" w:cs="Arial"/>
          <w:color w:val="auto"/>
          <w:lang w:bidi="ar-SA"/>
        </w:rPr>
        <w:t xml:space="preserve">Con metodo </w:t>
      </w:r>
      <w:proofErr w:type="spellStart"/>
      <w:r w:rsidRPr="00B83D2F">
        <w:rPr>
          <w:rFonts w:ascii="Verdana" w:eastAsia="Times New Roman" w:hAnsi="Verdana" w:cs="Arial"/>
          <w:color w:val="auto"/>
          <w:lang w:bidi="ar-SA"/>
        </w:rPr>
        <w:t>stereotassico</w:t>
      </w:r>
      <w:proofErr w:type="spellEnd"/>
      <w:r w:rsidRPr="00B83D2F">
        <w:rPr>
          <w:rFonts w:ascii="Verdana" w:eastAsia="Times New Roman" w:hAnsi="Verdana" w:cs="Arial"/>
          <w:color w:val="auto"/>
          <w:lang w:bidi="ar-SA"/>
        </w:rPr>
        <w:t xml:space="preserve"> integrabile con il </w:t>
      </w:r>
      <w:proofErr w:type="spellStart"/>
      <w:r w:rsidRPr="00B83D2F">
        <w:rPr>
          <w:rFonts w:ascii="Verdana" w:eastAsia="Times New Roman" w:hAnsi="Verdana" w:cs="Arial"/>
          <w:color w:val="auto"/>
          <w:lang w:bidi="ar-SA"/>
        </w:rPr>
        <w:t>mammografo</w:t>
      </w:r>
      <w:proofErr w:type="spellEnd"/>
      <w:r w:rsidRPr="00B83D2F">
        <w:rPr>
          <w:rFonts w:ascii="Verdana" w:eastAsia="Times New Roman" w:hAnsi="Verdana" w:cs="Arial"/>
          <w:color w:val="auto"/>
          <w:lang w:bidi="ar-SA"/>
        </w:rPr>
        <w:t xml:space="preserve">” e non si fa menzione al dispositivo VABB per prelievo tissutale ad aspirazione assistita. Quest’ultimo viene invece citato nella tabella di attribuzione punti qualità. </w:t>
      </w:r>
    </w:p>
    <w:p w:rsidR="00B83D2F" w:rsidRPr="00B83D2F" w:rsidRDefault="00B83D2F" w:rsidP="00B83D2F">
      <w:pPr>
        <w:pStyle w:val="Paragrafoelenco"/>
        <w:widowControl/>
        <w:shd w:val="clear" w:color="auto" w:fill="FFFFFF"/>
        <w:spacing w:before="100" w:after="100"/>
        <w:jc w:val="both"/>
        <w:rPr>
          <w:rFonts w:ascii="Verdana" w:eastAsia="Times New Roman" w:hAnsi="Verdana" w:cs="Times New Roman"/>
          <w:color w:val="auto"/>
          <w:lang w:bidi="ar-SA"/>
        </w:rPr>
      </w:pPr>
      <w:r w:rsidRPr="00B83D2F">
        <w:rPr>
          <w:rFonts w:ascii="Verdana" w:eastAsia="Times New Roman" w:hAnsi="Verdana" w:cs="Arial"/>
          <w:color w:val="auto"/>
          <w:lang w:bidi="ar-SA"/>
        </w:rPr>
        <w:t>Si richiede pertanto se esso debba essere incluso nella configurazione o meno.</w:t>
      </w:r>
    </w:p>
    <w:p w:rsidR="00091873" w:rsidRPr="00091873" w:rsidRDefault="00091873" w:rsidP="00091873">
      <w:pPr>
        <w:pStyle w:val="Paragrafoelenco"/>
        <w:widowControl/>
        <w:shd w:val="clear" w:color="auto" w:fill="FFFFFF"/>
        <w:spacing w:before="100" w:after="100"/>
        <w:rPr>
          <w:rFonts w:ascii="Verdana" w:eastAsia="Times New Roman" w:hAnsi="Verdana" w:cs="Times New Roman"/>
          <w:b/>
          <w:color w:val="auto"/>
          <w:lang w:bidi="ar-SA"/>
        </w:rPr>
      </w:pPr>
      <w:r>
        <w:rPr>
          <w:rFonts w:ascii="Verdana" w:eastAsia="Times New Roman" w:hAnsi="Verdana" w:cs="Times New Roman"/>
          <w:b/>
          <w:color w:val="auto"/>
          <w:lang w:bidi="ar-SA"/>
        </w:rPr>
        <w:t>RISCONTRO</w:t>
      </w:r>
    </w:p>
    <w:p w:rsidR="00091873" w:rsidRDefault="00B83D2F" w:rsidP="00091873">
      <w:pPr>
        <w:pStyle w:val="Paragrafoelenco"/>
        <w:widowControl/>
        <w:shd w:val="clear" w:color="auto" w:fill="FFFFFF"/>
        <w:rPr>
          <w:rFonts w:ascii="Verdana" w:eastAsia="Times New Roman" w:hAnsi="Verdana" w:cs="Tahoma"/>
          <w:color w:val="auto"/>
          <w:lang w:bidi="ar-SA"/>
        </w:rPr>
      </w:pPr>
      <w:r>
        <w:rPr>
          <w:rFonts w:ascii="Verdana" w:eastAsia="Times New Roman" w:hAnsi="Verdana" w:cs="Tahoma"/>
          <w:color w:val="auto"/>
          <w:lang w:bidi="ar-SA"/>
        </w:rPr>
        <w:t>L</w:t>
      </w:r>
      <w:r w:rsidR="00091873" w:rsidRPr="00B83D2F">
        <w:rPr>
          <w:rFonts w:ascii="Verdana" w:eastAsia="Times New Roman" w:hAnsi="Verdana" w:cs="Tahoma"/>
          <w:color w:val="auto"/>
          <w:lang w:bidi="ar-SA"/>
        </w:rPr>
        <w:t>a ricostruzione con immagine 2 D sintetica, e il dispositivo VABB sono stati inseriti</w:t>
      </w:r>
      <w:r w:rsidR="00091873" w:rsidRPr="00B83D2F">
        <w:rPr>
          <w:rFonts w:ascii="Verdana" w:eastAsia="Times New Roman" w:hAnsi="Verdana" w:cs="Tahoma"/>
          <w:color w:val="auto"/>
          <w:sz w:val="20"/>
          <w:szCs w:val="20"/>
          <w:lang w:bidi="ar-SA"/>
        </w:rPr>
        <w:t xml:space="preserve"> </w:t>
      </w:r>
      <w:r>
        <w:rPr>
          <w:rFonts w:ascii="Verdana" w:eastAsia="Times New Roman" w:hAnsi="Verdana" w:cs="Tahoma"/>
          <w:color w:val="auto"/>
          <w:lang w:bidi="ar-SA"/>
        </w:rPr>
        <w:t>nella tabella d’attribuzione punti qualità, pertanto la loro presenza in configurazione verrà valutata. Tuttavia, non costituiscono motivi di esclusione dalla gara.</w:t>
      </w:r>
    </w:p>
    <w:p w:rsidR="00655821" w:rsidRDefault="00655821" w:rsidP="00655821">
      <w:pPr>
        <w:pStyle w:val="Paragrafoelenco"/>
        <w:widowControl/>
        <w:numPr>
          <w:ilvl w:val="0"/>
          <w:numId w:val="2"/>
        </w:numPr>
        <w:shd w:val="clear" w:color="auto" w:fill="FFFFFF"/>
        <w:rPr>
          <w:rFonts w:ascii="Verdana" w:eastAsia="Times New Roman" w:hAnsi="Verdana" w:cs="Tahoma"/>
          <w:b/>
          <w:color w:val="auto"/>
          <w:lang w:bidi="ar-SA"/>
        </w:rPr>
      </w:pPr>
      <w:r>
        <w:rPr>
          <w:rFonts w:ascii="Verdana" w:eastAsia="Times New Roman" w:hAnsi="Verdana" w:cs="Tahoma"/>
          <w:b/>
          <w:color w:val="auto"/>
          <w:lang w:bidi="ar-SA"/>
        </w:rPr>
        <w:t>QUESITO</w:t>
      </w:r>
    </w:p>
    <w:p w:rsidR="00655821" w:rsidRDefault="00655821" w:rsidP="00655821">
      <w:pPr>
        <w:widowControl/>
        <w:shd w:val="clear" w:color="auto" w:fill="FFFFFF"/>
        <w:ind w:left="720"/>
        <w:rPr>
          <w:sz w:val="14"/>
          <w:szCs w:val="14"/>
        </w:rPr>
      </w:pPr>
    </w:p>
    <w:p w:rsidR="00655821" w:rsidRPr="00655821" w:rsidRDefault="00655821" w:rsidP="00655821">
      <w:pPr>
        <w:widowControl/>
        <w:shd w:val="clear" w:color="auto" w:fill="FFFFFF"/>
        <w:ind w:left="709" w:hanging="709"/>
        <w:rPr>
          <w:rFonts w:ascii="Verdana" w:eastAsia="Times New Roman" w:hAnsi="Verdana" w:cs="Tahoma"/>
          <w:color w:val="auto"/>
          <w:lang w:bidi="ar-SA"/>
        </w:rPr>
      </w:pPr>
      <w:r>
        <w:rPr>
          <w:sz w:val="14"/>
          <w:szCs w:val="14"/>
        </w:rPr>
        <w:t xml:space="preserve">      </w:t>
      </w:r>
      <w:r w:rsidRPr="00655821">
        <w:rPr>
          <w:rFonts w:ascii="Verdana" w:hAnsi="Verdana"/>
        </w:rPr>
        <w:t>a)</w:t>
      </w:r>
      <w:r>
        <w:rPr>
          <w:sz w:val="14"/>
          <w:szCs w:val="14"/>
        </w:rPr>
        <w:t xml:space="preserve">  </w:t>
      </w:r>
      <w:r w:rsidRPr="00655821">
        <w:rPr>
          <w:sz w:val="14"/>
          <w:szCs w:val="14"/>
        </w:rPr>
        <w:t xml:space="preserve"> </w:t>
      </w:r>
      <w:r w:rsidRPr="00655821">
        <w:rPr>
          <w:rFonts w:ascii="Verdana" w:hAnsi="Verdana" w:cs="Tahoma"/>
        </w:rPr>
        <w:t>Nella griglia di valutazione vengono assegnati 2 punti al seguente requisito: VALIDAZIONE CLINICA IMMAGINI 2D SINTETICHE.  Poiché nella documentazione tecnica non vengono fatte richieste specifiche in tal senso è possibile sapere qual è la documentazione per supportare tale requisito?</w:t>
      </w:r>
    </w:p>
    <w:p w:rsidR="006B4CEA" w:rsidRDefault="00655821" w:rsidP="00091873">
      <w:pPr>
        <w:pStyle w:val="Paragrafoelenco"/>
        <w:rPr>
          <w:rStyle w:val="Bodytext2"/>
          <w:rFonts w:ascii="Verdana" w:hAnsi="Verdana"/>
          <w:bCs w:val="0"/>
          <w:sz w:val="24"/>
          <w:szCs w:val="24"/>
          <w:u w:val="none"/>
        </w:rPr>
      </w:pPr>
      <w:r>
        <w:rPr>
          <w:rStyle w:val="Bodytext2"/>
          <w:rFonts w:ascii="Verdana" w:hAnsi="Verdana"/>
          <w:bCs w:val="0"/>
          <w:sz w:val="24"/>
          <w:szCs w:val="24"/>
          <w:u w:val="none"/>
        </w:rPr>
        <w:t>RISCONTRO</w:t>
      </w:r>
    </w:p>
    <w:p w:rsidR="00655821" w:rsidRPr="00655821" w:rsidRDefault="00655821" w:rsidP="00091873">
      <w:pPr>
        <w:pStyle w:val="Paragrafoelenco"/>
        <w:rPr>
          <w:rStyle w:val="Bodytext2"/>
          <w:rFonts w:ascii="Verdana" w:hAnsi="Verdana"/>
          <w:bCs w:val="0"/>
          <w:sz w:val="24"/>
          <w:szCs w:val="24"/>
          <w:u w:val="none"/>
        </w:rPr>
      </w:pPr>
      <w:r>
        <w:rPr>
          <w:rFonts w:ascii="Verdana" w:hAnsi="Verdana" w:cs="Tahoma"/>
        </w:rPr>
        <w:t>S</w:t>
      </w:r>
      <w:r w:rsidRPr="00655821">
        <w:rPr>
          <w:rFonts w:ascii="Verdana" w:hAnsi="Verdana" w:cs="Tahoma"/>
        </w:rPr>
        <w:t>ulla VALIDAZIONE CLINICA IMMAGINI 2D SINTETICHE , si precisa che detto punto, inserito nella tabella d'attribuzione punti-qualità nel paragrafo, caratteristiche funzionali e qualità clinica, costituisce criterio di valutazione; in particolare, il possesso di pubblicazioni scientifiche su riviste mediche qualificate, relative al loro utilizzo.</w:t>
      </w:r>
    </w:p>
    <w:p w:rsidR="006B4CEA" w:rsidRPr="00655821" w:rsidRDefault="006B4CEA" w:rsidP="006B4CEA">
      <w:pPr>
        <w:jc w:val="both"/>
        <w:rPr>
          <w:rFonts w:ascii="Verdana" w:hAnsi="Verdana"/>
          <w:b/>
        </w:rPr>
      </w:pPr>
    </w:p>
    <w:sectPr w:rsidR="006B4CEA" w:rsidRPr="00655821" w:rsidSect="00655821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E32BC"/>
    <w:multiLevelType w:val="hybridMultilevel"/>
    <w:tmpl w:val="158C16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A5567"/>
    <w:multiLevelType w:val="hybridMultilevel"/>
    <w:tmpl w:val="7174E06C"/>
    <w:lvl w:ilvl="0" w:tplc="46B031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5F03BD"/>
    <w:multiLevelType w:val="hybridMultilevel"/>
    <w:tmpl w:val="ADB441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B4CEA"/>
    <w:rsid w:val="00091873"/>
    <w:rsid w:val="002E3990"/>
    <w:rsid w:val="00655821"/>
    <w:rsid w:val="006B4CEA"/>
    <w:rsid w:val="007A1846"/>
    <w:rsid w:val="00B83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B4CE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B4CEA"/>
    <w:rPr>
      <w:color w:val="3B98D3"/>
      <w:u w:val="single"/>
    </w:rPr>
  </w:style>
  <w:style w:type="character" w:customStyle="1" w:styleId="Bodytext2">
    <w:name w:val="Body text (2)"/>
    <w:basedOn w:val="Carpredefinitoparagrafo"/>
    <w:rsid w:val="006B4CE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4C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4CEA"/>
    <w:rPr>
      <w:rFonts w:ascii="Tahoma" w:eastAsia="Courier New" w:hAnsi="Tahoma" w:cs="Tahoma"/>
      <w:color w:val="000000"/>
      <w:sz w:val="16"/>
      <w:szCs w:val="16"/>
      <w:lang w:eastAsia="it-IT" w:bidi="it-IT"/>
    </w:rPr>
  </w:style>
  <w:style w:type="paragraph" w:styleId="Paragrafoelenco">
    <w:name w:val="List Paragraph"/>
    <w:basedOn w:val="Normale"/>
    <w:uiPriority w:val="34"/>
    <w:qFormat/>
    <w:rsid w:val="000918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5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8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98718">
                          <w:blockQuote w:val="1"/>
                          <w:marLeft w:val="75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2" w:space="4" w:color="000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88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3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43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7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144852">
                          <w:blockQuote w:val="1"/>
                          <w:marLeft w:val="75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2" w:space="4" w:color="000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4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2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3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119924">
                          <w:blockQuote w:val="1"/>
                          <w:marLeft w:val="75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2" w:space="4" w:color="000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04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9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2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91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76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81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7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0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1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56355">
                          <w:blockQuote w:val="1"/>
                          <w:marLeft w:val="75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2" w:space="4" w:color="000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1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fficioabes@asp.crot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000297</dc:creator>
  <cp:keywords/>
  <dc:description/>
  <cp:lastModifiedBy>000297</cp:lastModifiedBy>
  <cp:revision>2</cp:revision>
  <dcterms:created xsi:type="dcterms:W3CDTF">2017-03-20T15:43:00Z</dcterms:created>
  <dcterms:modified xsi:type="dcterms:W3CDTF">2017-03-20T17:14:00Z</dcterms:modified>
</cp:coreProperties>
</file>